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C8" w:rsidRPr="005A04C8" w:rsidRDefault="005A04C8" w:rsidP="005A04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4C8">
        <w:rPr>
          <w:rFonts w:ascii="Times New Roman" w:hAnsi="Times New Roman" w:cs="Times New Roman"/>
          <w:b/>
          <w:sz w:val="28"/>
          <w:szCs w:val="28"/>
          <w:u w:val="single"/>
        </w:rPr>
        <w:t>МАТРЁШКИ</w:t>
      </w:r>
    </w:p>
    <w:p w:rsidR="00115F68" w:rsidRPr="00115F68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F6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15F68">
        <w:rPr>
          <w:rFonts w:ascii="Times New Roman" w:hAnsi="Times New Roman" w:cs="Times New Roman"/>
          <w:sz w:val="28"/>
          <w:szCs w:val="28"/>
        </w:rPr>
        <w:t>: Продолжить знакомить детей с </w:t>
      </w:r>
      <w:r w:rsidRPr="00115F68">
        <w:rPr>
          <w:rFonts w:ascii="Times New Roman" w:hAnsi="Times New Roman" w:cs="Times New Roman"/>
          <w:bCs/>
          <w:sz w:val="28"/>
          <w:szCs w:val="28"/>
        </w:rPr>
        <w:t>декоративно</w:t>
      </w:r>
      <w:r w:rsidRPr="00115F68">
        <w:rPr>
          <w:rFonts w:ascii="Times New Roman" w:hAnsi="Times New Roman" w:cs="Times New Roman"/>
          <w:sz w:val="28"/>
          <w:szCs w:val="28"/>
        </w:rPr>
        <w:t>-прикладным искусством.</w:t>
      </w:r>
    </w:p>
    <w:p w:rsidR="00115F68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F6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15F68">
        <w:rPr>
          <w:rFonts w:ascii="Times New Roman" w:hAnsi="Times New Roman" w:cs="Times New Roman"/>
          <w:sz w:val="28"/>
          <w:szCs w:val="28"/>
        </w:rPr>
        <w:t>:</w:t>
      </w:r>
    </w:p>
    <w:p w:rsidR="00141A72" w:rsidRDefault="00141A72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Pr="00115F68">
        <w:rPr>
          <w:rFonts w:ascii="Times New Roman" w:hAnsi="Times New Roman" w:cs="Times New Roman"/>
          <w:sz w:val="28"/>
          <w:szCs w:val="28"/>
        </w:rPr>
        <w:t>Продолжить знакомить детей с народной игрушкой;</w:t>
      </w:r>
      <w:r w:rsidRPr="00141A72">
        <w:rPr>
          <w:rFonts w:ascii="Times New Roman" w:hAnsi="Times New Roman" w:cs="Times New Roman"/>
          <w:sz w:val="28"/>
          <w:szCs w:val="28"/>
        </w:rPr>
        <w:t xml:space="preserve"> </w:t>
      </w:r>
      <w:r w:rsidRPr="00115F68">
        <w:rPr>
          <w:rFonts w:ascii="Times New Roman" w:hAnsi="Times New Roman" w:cs="Times New Roman"/>
          <w:sz w:val="28"/>
          <w:szCs w:val="28"/>
        </w:rPr>
        <w:t>Обогащать представления детей о народном искусстве;</w:t>
      </w:r>
      <w:r w:rsidRPr="00141A72">
        <w:rPr>
          <w:rFonts w:ascii="Times New Roman" w:hAnsi="Times New Roman" w:cs="Times New Roman"/>
          <w:sz w:val="28"/>
          <w:szCs w:val="28"/>
        </w:rPr>
        <w:t xml:space="preserve"> </w:t>
      </w:r>
      <w:r w:rsidRPr="00115F68">
        <w:rPr>
          <w:rFonts w:ascii="Times New Roman" w:hAnsi="Times New Roman" w:cs="Times New Roman"/>
          <w:sz w:val="28"/>
          <w:szCs w:val="28"/>
        </w:rPr>
        <w:t>Учить составлять узор из отдельных элементов;</w:t>
      </w:r>
    </w:p>
    <w:p w:rsidR="00141A72" w:rsidRDefault="00141A72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  <w:r w:rsidRPr="00141A72">
        <w:rPr>
          <w:rFonts w:ascii="Times New Roman" w:hAnsi="Times New Roman" w:cs="Times New Roman"/>
          <w:sz w:val="28"/>
          <w:szCs w:val="28"/>
        </w:rPr>
        <w:t xml:space="preserve"> Развивать чувство цвета, ритма в узоре; Упражнять в </w:t>
      </w:r>
      <w:r w:rsidRPr="00141A72">
        <w:rPr>
          <w:rFonts w:ascii="Times New Roman" w:hAnsi="Times New Roman" w:cs="Times New Roman"/>
          <w:bCs/>
          <w:sz w:val="28"/>
          <w:szCs w:val="28"/>
        </w:rPr>
        <w:t>рисовании</w:t>
      </w:r>
      <w:r w:rsidRPr="00141A72">
        <w:rPr>
          <w:rFonts w:ascii="Times New Roman" w:hAnsi="Times New Roman" w:cs="Times New Roman"/>
          <w:sz w:val="28"/>
          <w:szCs w:val="28"/>
        </w:rPr>
        <w:t> узора всем ворсом кисти и её концом, а также ватной палочкой;</w:t>
      </w:r>
    </w:p>
    <w:p w:rsidR="00141A72" w:rsidRDefault="00141A72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  <w:r w:rsidRPr="00141A72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активность, развивать творчество.</w:t>
      </w:r>
    </w:p>
    <w:p w:rsidR="00141A72" w:rsidRPr="00115F68" w:rsidRDefault="00141A72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4B378D">
        <w:rPr>
          <w:rFonts w:ascii="Times New Roman" w:hAnsi="Times New Roman" w:cs="Times New Roman"/>
          <w:sz w:val="28"/>
          <w:szCs w:val="28"/>
        </w:rPr>
        <w:t xml:space="preserve"> краски, кисточки, бумага, салфетки, подставки, картинки матрешек, игрушки матрешек.</w:t>
      </w:r>
    </w:p>
    <w:p w:rsidR="00115F68" w:rsidRPr="00141A72" w:rsidRDefault="00226B90" w:rsidP="005A0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4C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42880" behindDoc="1" locked="0" layoutInCell="1" allowOverlap="1" wp14:anchorId="57C995DD" wp14:editId="6B8724A9">
            <wp:simplePos x="0" y="0"/>
            <wp:positionH relativeFrom="column">
              <wp:posOffset>19050</wp:posOffset>
            </wp:positionH>
            <wp:positionV relativeFrom="paragraph">
              <wp:posOffset>316865</wp:posOffset>
            </wp:positionV>
            <wp:extent cx="3219450" cy="2580640"/>
            <wp:effectExtent l="0" t="0" r="0" b="0"/>
            <wp:wrapThrough wrapText="bothSides">
              <wp:wrapPolygon edited="0">
                <wp:start x="0" y="0"/>
                <wp:lineTo x="0" y="21366"/>
                <wp:lineTo x="21472" y="21366"/>
                <wp:lineTo x="21472" y="0"/>
                <wp:lineTo x="0" y="0"/>
              </wp:wrapPolygon>
            </wp:wrapThrough>
            <wp:docPr id="2" name="Рисунок 2" descr="https://cdn1.ozone.ru/multimedia/1028136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multimedia/1028136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F68" w:rsidRPr="00141A72">
        <w:rPr>
          <w:rFonts w:ascii="Times New Roman" w:hAnsi="Times New Roman" w:cs="Times New Roman"/>
          <w:b/>
          <w:sz w:val="28"/>
          <w:szCs w:val="28"/>
        </w:rPr>
        <w:t xml:space="preserve">Вводная часть: </w:t>
      </w:r>
    </w:p>
    <w:p w:rsidR="00115F68" w:rsidRPr="00141A72" w:rsidRDefault="005A04C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Загадка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У меня есть игрушка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Не лошадка, не Петрушка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Красавица-девица и её сестрицы.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Каждая сестрица для маленькой темницы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41A72">
        <w:rPr>
          <w:rFonts w:ascii="Times New Roman" w:hAnsi="Times New Roman" w:cs="Times New Roman"/>
          <w:bCs/>
          <w:i/>
          <w:iCs/>
          <w:sz w:val="28"/>
          <w:szCs w:val="28"/>
        </w:rPr>
        <w:t>Матрёшка</w:t>
      </w:r>
      <w:r w:rsidRPr="00141A7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A72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5A04C8" w:rsidRDefault="005A04C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появлении матрёшки (прочитайте ребёнку рассказ, сопровождая его иллюстрациями). 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Давным-давно это было. Шел как-то Иванушка - добрый молодец, по вольной земле </w:t>
      </w:r>
      <w:r w:rsidRPr="00141A72">
        <w:rPr>
          <w:rFonts w:ascii="Times New Roman" w:hAnsi="Times New Roman" w:cs="Times New Roman"/>
          <w:bCs/>
          <w:sz w:val="28"/>
          <w:szCs w:val="28"/>
        </w:rPr>
        <w:t>русской</w:t>
      </w:r>
      <w:r w:rsidRPr="00141A72">
        <w:rPr>
          <w:rFonts w:ascii="Times New Roman" w:hAnsi="Times New Roman" w:cs="Times New Roman"/>
          <w:sz w:val="28"/>
          <w:szCs w:val="28"/>
        </w:rPr>
        <w:t xml:space="preserve">, по широким полям да сквозь березовые рощи. Вдруг видит Иванушка - село. Вошел он в село, на краю домик стоит, а там мужичок сидит у окошка, кручинится. Расспросил его Иванушка, что случилось, и рассказал мужичок, что захворала у него дочка любимая. Захворала </w:t>
      </w:r>
      <w:r w:rsidRPr="00141A72">
        <w:rPr>
          <w:rFonts w:ascii="Times New Roman" w:hAnsi="Times New Roman" w:cs="Times New Roman"/>
          <w:sz w:val="28"/>
          <w:szCs w:val="28"/>
        </w:rPr>
        <w:lastRenderedPageBreak/>
        <w:t>оттого, что скучно и грустно ей без веселых игрушек. "Не печалься, добрый человек, что-нибудь придумаем, обязательно развеселим девочку", - сказал Иван. Сговорились они с ее батюшкой сходить на ярмарку да купить больной девочке сластей и чего-нибудь веселого да радостного. Долго-долго ходили по ярмарке, </w:t>
      </w:r>
      <w:r w:rsidRPr="00141A72">
        <w:rPr>
          <w:rFonts w:ascii="Times New Roman" w:hAnsi="Times New Roman" w:cs="Times New Roman"/>
          <w:bCs/>
          <w:sz w:val="28"/>
          <w:szCs w:val="28"/>
        </w:rPr>
        <w:t>рассматривали да выбирали</w:t>
      </w:r>
      <w:r w:rsidRPr="00141A72">
        <w:rPr>
          <w:rFonts w:ascii="Times New Roman" w:hAnsi="Times New Roman" w:cs="Times New Roman"/>
          <w:sz w:val="28"/>
          <w:szCs w:val="28"/>
        </w:rPr>
        <w:t xml:space="preserve">. Вдруг увидели на одной картинке смешную, улыбающуюся нарядную куколку. Купили они картинку и довольные пришли домой. Увидела девочка куколку - сразу повеселела, разрумянилась, похорошела. Захотела она с ней поиграть, да не может - </w:t>
      </w:r>
      <w:proofErr w:type="gramStart"/>
      <w:r w:rsidRPr="00141A72">
        <w:rPr>
          <w:rFonts w:ascii="Times New Roman" w:hAnsi="Times New Roman" w:cs="Times New Roman"/>
          <w:sz w:val="28"/>
          <w:szCs w:val="28"/>
        </w:rPr>
        <w:t>куколка же</w:t>
      </w:r>
      <w:proofErr w:type="gramEnd"/>
      <w:r w:rsidRPr="00141A72">
        <w:rPr>
          <w:rFonts w:ascii="Times New Roman" w:hAnsi="Times New Roman" w:cs="Times New Roman"/>
          <w:sz w:val="28"/>
          <w:szCs w:val="28"/>
        </w:rPr>
        <w:t> </w:t>
      </w:r>
      <w:r w:rsidRPr="00141A72">
        <w:rPr>
          <w:rFonts w:ascii="Times New Roman" w:hAnsi="Times New Roman" w:cs="Times New Roman"/>
          <w:bCs/>
          <w:sz w:val="28"/>
          <w:szCs w:val="28"/>
        </w:rPr>
        <w:t>нарисованная</w:t>
      </w:r>
      <w:r w:rsidRPr="00141A72">
        <w:rPr>
          <w:rFonts w:ascii="Times New Roman" w:hAnsi="Times New Roman" w:cs="Times New Roman"/>
          <w:sz w:val="28"/>
          <w:szCs w:val="28"/>
        </w:rPr>
        <w:t>. Опять загрустила малышка. Тогда ее батюшка взял деревянный чурбачок и выточил из него фигурку куколки. Выточил, яркими красками </w:t>
      </w:r>
      <w:r w:rsidRPr="00141A72">
        <w:rPr>
          <w:rFonts w:ascii="Times New Roman" w:hAnsi="Times New Roman" w:cs="Times New Roman"/>
          <w:bCs/>
          <w:sz w:val="28"/>
          <w:szCs w:val="28"/>
        </w:rPr>
        <w:t>разрисовал</w:t>
      </w:r>
      <w:r w:rsidRPr="00141A72">
        <w:rPr>
          <w:rFonts w:ascii="Times New Roman" w:hAnsi="Times New Roman" w:cs="Times New Roman"/>
          <w:sz w:val="28"/>
          <w:szCs w:val="28"/>
        </w:rPr>
        <w:t>: одел в нарядное платьице, как на картинке. Веселая получилась куколка, смешная. Обняла свою куколку девочка и назвала ее </w:t>
      </w:r>
      <w:r w:rsidRPr="00141A72">
        <w:rPr>
          <w:rFonts w:ascii="Times New Roman" w:hAnsi="Times New Roman" w:cs="Times New Roman"/>
          <w:bCs/>
          <w:sz w:val="28"/>
          <w:szCs w:val="28"/>
        </w:rPr>
        <w:t>русским именем Матрена</w:t>
      </w:r>
      <w:r w:rsidRPr="00141A72">
        <w:rPr>
          <w:rFonts w:ascii="Times New Roman" w:hAnsi="Times New Roman" w:cs="Times New Roman"/>
          <w:sz w:val="28"/>
          <w:szCs w:val="28"/>
        </w:rPr>
        <w:t>, а так как куколка была маленькая, то </w:t>
      </w:r>
      <w:r w:rsidRPr="00141A72">
        <w:rPr>
          <w:rFonts w:ascii="Times New Roman" w:hAnsi="Times New Roman" w:cs="Times New Roman"/>
          <w:bCs/>
          <w:sz w:val="28"/>
          <w:szCs w:val="28"/>
        </w:rPr>
        <w:t>Матрешкой все ее звали</w:t>
      </w:r>
      <w:r w:rsidRPr="00141A72">
        <w:rPr>
          <w:rFonts w:ascii="Times New Roman" w:hAnsi="Times New Roman" w:cs="Times New Roman"/>
          <w:sz w:val="28"/>
          <w:szCs w:val="28"/>
        </w:rPr>
        <w:t>. И стала девочка быстро выздоравливать, а отец ее с той поры для всех детишек точил забавные деревянные игрушки, </w:t>
      </w:r>
      <w:r w:rsidRPr="00141A72">
        <w:rPr>
          <w:rFonts w:ascii="Times New Roman" w:hAnsi="Times New Roman" w:cs="Times New Roman"/>
          <w:bCs/>
          <w:sz w:val="28"/>
          <w:szCs w:val="28"/>
        </w:rPr>
        <w:t>разрисовывал</w:t>
      </w:r>
      <w:r w:rsidRPr="00141A72">
        <w:rPr>
          <w:rFonts w:ascii="Times New Roman" w:hAnsi="Times New Roman" w:cs="Times New Roman"/>
          <w:sz w:val="28"/>
          <w:szCs w:val="28"/>
        </w:rPr>
        <w:t> их цветами да букетами.</w:t>
      </w:r>
      <w:r w:rsidR="005A04C8" w:rsidRPr="005A04C8">
        <w:t xml:space="preserve"> </w:t>
      </w:r>
    </w:p>
    <w:p w:rsidR="005A04C8" w:rsidRDefault="00226B90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C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5AF0473" wp14:editId="764A656C">
            <wp:simplePos x="0" y="0"/>
            <wp:positionH relativeFrom="column">
              <wp:posOffset>0</wp:posOffset>
            </wp:positionH>
            <wp:positionV relativeFrom="paragraph">
              <wp:posOffset>309880</wp:posOffset>
            </wp:positionV>
            <wp:extent cx="4067175" cy="2704465"/>
            <wp:effectExtent l="0" t="0" r="9525" b="635"/>
            <wp:wrapThrough wrapText="bothSides">
              <wp:wrapPolygon edited="0">
                <wp:start x="0" y="0"/>
                <wp:lineTo x="0" y="21453"/>
                <wp:lineTo x="21549" y="21453"/>
                <wp:lineTo x="21549" y="0"/>
                <wp:lineTo x="0" y="0"/>
              </wp:wrapPolygon>
            </wp:wrapThrough>
            <wp:docPr id="3" name="Рисунок 3" descr="https://imatreshki.ru/d/img_981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treshki.ru/d/img_9819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F68" w:rsidRPr="00141A72">
        <w:rPr>
          <w:rFonts w:ascii="Times New Roman" w:hAnsi="Times New Roman" w:cs="Times New Roman"/>
          <w:sz w:val="28"/>
          <w:szCs w:val="28"/>
        </w:rPr>
        <w:t>- Вот так и появилась </w:t>
      </w:r>
      <w:r w:rsidR="00115F68" w:rsidRPr="00141A72">
        <w:rPr>
          <w:rFonts w:ascii="Times New Roman" w:hAnsi="Times New Roman" w:cs="Times New Roman"/>
          <w:bCs/>
          <w:sz w:val="28"/>
          <w:szCs w:val="28"/>
        </w:rPr>
        <w:t>русская народная игрушка </w:t>
      </w:r>
      <w:r w:rsidR="00115F68" w:rsidRPr="00141A7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15F68" w:rsidRPr="00141A72">
        <w:rPr>
          <w:rFonts w:ascii="Times New Roman" w:hAnsi="Times New Roman" w:cs="Times New Roman"/>
          <w:bCs/>
          <w:i/>
          <w:iCs/>
          <w:sz w:val="28"/>
          <w:szCs w:val="28"/>
        </w:rPr>
        <w:t>Матрёшка</w:t>
      </w:r>
      <w:r w:rsidR="00115F68" w:rsidRPr="00141A7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115F68" w:rsidRPr="00141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F68" w:rsidRPr="00141A72" w:rsidRDefault="005A04C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115F68" w:rsidRPr="00141A72">
        <w:rPr>
          <w:rFonts w:ascii="Times New Roman" w:hAnsi="Times New Roman" w:cs="Times New Roman"/>
          <w:sz w:val="28"/>
          <w:szCs w:val="28"/>
        </w:rPr>
        <w:t> </w:t>
      </w:r>
      <w:r w:rsidR="00115F68" w:rsidRPr="00141A72">
        <w:rPr>
          <w:rFonts w:ascii="Times New Roman" w:hAnsi="Times New Roman" w:cs="Times New Roman"/>
          <w:i/>
          <w:iCs/>
          <w:sz w:val="28"/>
          <w:szCs w:val="28"/>
        </w:rPr>
        <w:t>«Нарядись </w:t>
      </w:r>
      <w:r w:rsidR="00115F68" w:rsidRPr="00141A72">
        <w:rPr>
          <w:rFonts w:ascii="Times New Roman" w:hAnsi="Times New Roman" w:cs="Times New Roman"/>
          <w:bCs/>
          <w:i/>
          <w:iCs/>
          <w:sz w:val="28"/>
          <w:szCs w:val="28"/>
        </w:rPr>
        <w:t>матрёшкой</w:t>
      </w:r>
      <w:r w:rsidR="00115F68" w:rsidRPr="00141A7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26B90">
        <w:rPr>
          <w:rFonts w:ascii="Times New Roman" w:hAnsi="Times New Roman" w:cs="Times New Roman"/>
          <w:sz w:val="28"/>
          <w:szCs w:val="28"/>
        </w:rPr>
        <w:t>?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Мы, </w:t>
      </w:r>
      <w:r w:rsidRPr="00141A72">
        <w:rPr>
          <w:rFonts w:ascii="Times New Roman" w:hAnsi="Times New Roman" w:cs="Times New Roman"/>
          <w:bCs/>
          <w:sz w:val="28"/>
          <w:szCs w:val="28"/>
        </w:rPr>
        <w:t>матрешки</w:t>
      </w:r>
      <w:r w:rsidRPr="00141A72">
        <w:rPr>
          <w:rFonts w:ascii="Times New Roman" w:hAnsi="Times New Roman" w:cs="Times New Roman"/>
          <w:sz w:val="28"/>
          <w:szCs w:val="28"/>
        </w:rPr>
        <w:t>,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Вот такие крошки. (Руки на поясе. Приседания с поворотами вправо и влево.)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Посмотрите, вот у нас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Красные сапожки. (Руки на поясе. Движение ногами </w:t>
      </w:r>
      <w:r w:rsidRPr="00141A72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141A72">
        <w:rPr>
          <w:rFonts w:ascii="Times New Roman" w:hAnsi="Times New Roman" w:cs="Times New Roman"/>
          <w:i/>
          <w:iCs/>
          <w:sz w:val="28"/>
          <w:szCs w:val="28"/>
        </w:rPr>
        <w:t>ковырялочка</w:t>
      </w:r>
      <w:proofErr w:type="spellEnd"/>
      <w:r w:rsidRPr="00141A7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41A72">
        <w:rPr>
          <w:rFonts w:ascii="Times New Roman" w:hAnsi="Times New Roman" w:cs="Times New Roman"/>
          <w:sz w:val="28"/>
          <w:szCs w:val="28"/>
        </w:rPr>
        <w:t>.)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Мы, </w:t>
      </w:r>
      <w:r w:rsidRPr="00141A72">
        <w:rPr>
          <w:rFonts w:ascii="Times New Roman" w:hAnsi="Times New Roman" w:cs="Times New Roman"/>
          <w:bCs/>
          <w:sz w:val="28"/>
          <w:szCs w:val="28"/>
        </w:rPr>
        <w:t>матрешки</w:t>
      </w:r>
      <w:r w:rsidRPr="00141A72">
        <w:rPr>
          <w:rFonts w:ascii="Times New Roman" w:hAnsi="Times New Roman" w:cs="Times New Roman"/>
          <w:sz w:val="28"/>
          <w:szCs w:val="28"/>
        </w:rPr>
        <w:t>,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Вот такие крошки. (Руки на поясе. Приседания с поворотами вправо и влево.)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Посмотрите, вот у нас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Розовые щечки. (Растирание щек руками.)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Мы, </w:t>
      </w:r>
      <w:r w:rsidRPr="00141A72">
        <w:rPr>
          <w:rFonts w:ascii="Times New Roman" w:hAnsi="Times New Roman" w:cs="Times New Roman"/>
          <w:bCs/>
          <w:sz w:val="28"/>
          <w:szCs w:val="28"/>
        </w:rPr>
        <w:t>матрешки</w:t>
      </w:r>
      <w:r w:rsidRPr="00141A72">
        <w:rPr>
          <w:rFonts w:ascii="Times New Roman" w:hAnsi="Times New Roman" w:cs="Times New Roman"/>
          <w:sz w:val="28"/>
          <w:szCs w:val="28"/>
        </w:rPr>
        <w:t>,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Вот такие крошки. (Руки на поясе. Приседания с поворотами влево и право.)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lastRenderedPageBreak/>
        <w:t>Посмотрите, вот у нас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Яркие платочки. (Повороты головы вправо-влево, </w:t>
      </w:r>
      <w:r w:rsidRPr="00141A72">
        <w:rPr>
          <w:rFonts w:ascii="Times New Roman" w:hAnsi="Times New Roman" w:cs="Times New Roman"/>
          <w:i/>
          <w:iCs/>
          <w:sz w:val="28"/>
          <w:szCs w:val="28"/>
        </w:rPr>
        <w:t>«взявшись за кончики платочков»</w:t>
      </w:r>
      <w:r w:rsidRPr="00141A72">
        <w:rPr>
          <w:rFonts w:ascii="Times New Roman" w:hAnsi="Times New Roman" w:cs="Times New Roman"/>
          <w:sz w:val="28"/>
          <w:szCs w:val="28"/>
        </w:rPr>
        <w:t>.)</w:t>
      </w:r>
    </w:p>
    <w:p w:rsidR="00115F68" w:rsidRPr="00226B90" w:rsidRDefault="00226B90" w:rsidP="005A04C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B90">
        <w:rPr>
          <w:rFonts w:ascii="Times New Roman" w:hAnsi="Times New Roman" w:cs="Times New Roman"/>
          <w:i/>
          <w:sz w:val="28"/>
          <w:szCs w:val="28"/>
        </w:rPr>
        <w:t>(После проведения игры обязательно похвалите ребёнка).</w:t>
      </w:r>
    </w:p>
    <w:p w:rsidR="00115F68" w:rsidRPr="00141A72" w:rsidRDefault="00226B90" w:rsidP="00226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рассмотреть игрушку матрёшку или иллюстрации. Ответьте на следующие вопросы вместе с ребёнком:</w:t>
      </w:r>
    </w:p>
    <w:p w:rsidR="00115F68" w:rsidRPr="00226B90" w:rsidRDefault="00115F68" w:rsidP="00226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B90">
        <w:rPr>
          <w:rFonts w:ascii="Times New Roman" w:hAnsi="Times New Roman" w:cs="Times New Roman"/>
          <w:sz w:val="28"/>
          <w:szCs w:val="28"/>
        </w:rPr>
        <w:t>Чем </w:t>
      </w:r>
      <w:r w:rsidRPr="00226B90">
        <w:rPr>
          <w:rFonts w:ascii="Times New Roman" w:hAnsi="Times New Roman" w:cs="Times New Roman"/>
          <w:bCs/>
          <w:sz w:val="28"/>
          <w:szCs w:val="28"/>
        </w:rPr>
        <w:t>матрёшечка богата</w:t>
      </w:r>
      <w:r w:rsidRPr="00226B90">
        <w:rPr>
          <w:rFonts w:ascii="Times New Roman" w:hAnsi="Times New Roman" w:cs="Times New Roman"/>
          <w:sz w:val="28"/>
          <w:szCs w:val="28"/>
        </w:rPr>
        <w:t>?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У </w:t>
      </w:r>
      <w:r w:rsidRPr="00141A72">
        <w:rPr>
          <w:rFonts w:ascii="Times New Roman" w:hAnsi="Times New Roman" w:cs="Times New Roman"/>
          <w:bCs/>
          <w:sz w:val="28"/>
          <w:szCs w:val="28"/>
        </w:rPr>
        <w:t>матрёшки невелички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Есть весёлые сестрички.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Разбираю </w:t>
      </w:r>
      <w:r w:rsidRPr="00141A72">
        <w:rPr>
          <w:rFonts w:ascii="Times New Roman" w:hAnsi="Times New Roman" w:cs="Times New Roman"/>
          <w:bCs/>
          <w:sz w:val="28"/>
          <w:szCs w:val="28"/>
        </w:rPr>
        <w:t>матрёшку </w:t>
      </w:r>
      <w:r w:rsidR="00226B90">
        <w:rPr>
          <w:rFonts w:ascii="Times New Roman" w:hAnsi="Times New Roman" w:cs="Times New Roman"/>
          <w:i/>
          <w:iCs/>
          <w:sz w:val="28"/>
          <w:szCs w:val="28"/>
        </w:rPr>
        <w:t>(большая, поменьше, е</w:t>
      </w:r>
      <w:r w:rsidRPr="00141A72">
        <w:rPr>
          <w:rFonts w:ascii="Times New Roman" w:hAnsi="Times New Roman" w:cs="Times New Roman"/>
          <w:i/>
          <w:iCs/>
          <w:sz w:val="28"/>
          <w:szCs w:val="28"/>
        </w:rPr>
        <w:t>щё меньше и самая маленькая)</w:t>
      </w:r>
      <w:r w:rsidR="00226B9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15F68" w:rsidRPr="00141A72" w:rsidRDefault="00226B90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B9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6B8146CB" wp14:editId="5985D1B4">
            <wp:simplePos x="0" y="0"/>
            <wp:positionH relativeFrom="column">
              <wp:posOffset>0</wp:posOffset>
            </wp:positionH>
            <wp:positionV relativeFrom="paragraph">
              <wp:posOffset>271780</wp:posOffset>
            </wp:positionV>
            <wp:extent cx="3675380" cy="2770505"/>
            <wp:effectExtent l="0" t="0" r="1270" b="0"/>
            <wp:wrapThrough wrapText="bothSides">
              <wp:wrapPolygon edited="0">
                <wp:start x="0" y="0"/>
                <wp:lineTo x="0" y="21387"/>
                <wp:lineTo x="21496" y="21387"/>
                <wp:lineTo x="21496" y="0"/>
                <wp:lineTo x="0" y="0"/>
              </wp:wrapPolygon>
            </wp:wrapThrough>
            <wp:docPr id="5" name="Рисунок 5" descr="https://www.culture.ru/storage/images/8ba9d7a028dfc838942957ef12f67936/74b941e07fdb50a9bd6618bc6a3fc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ulture.ru/storage/images/8ba9d7a028dfc838942957ef12f67936/74b941e07fdb50a9bd6618bc6a3fce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68" w:rsidRPr="00141A72">
        <w:rPr>
          <w:rFonts w:ascii="Times New Roman" w:hAnsi="Times New Roman" w:cs="Times New Roman"/>
          <w:sz w:val="28"/>
          <w:szCs w:val="28"/>
        </w:rPr>
        <w:t>Очень любят все </w:t>
      </w:r>
      <w:r w:rsidR="00115F68" w:rsidRPr="00141A72">
        <w:rPr>
          <w:rFonts w:ascii="Times New Roman" w:hAnsi="Times New Roman" w:cs="Times New Roman"/>
          <w:bCs/>
          <w:sz w:val="28"/>
          <w:szCs w:val="28"/>
        </w:rPr>
        <w:t>матрёшки</w:t>
      </w:r>
      <w:r w:rsidR="00115F68" w:rsidRPr="00141A72">
        <w:rPr>
          <w:rFonts w:ascii="Times New Roman" w:hAnsi="Times New Roman" w:cs="Times New Roman"/>
          <w:sz w:val="28"/>
          <w:szCs w:val="28"/>
        </w:rPr>
        <w:t> разноцветные одёжки </w:t>
      </w:r>
      <w:r w:rsidR="00115F68" w:rsidRPr="00141A7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15F68" w:rsidRPr="00141A72">
        <w:rPr>
          <w:rFonts w:ascii="Times New Roman" w:hAnsi="Times New Roman" w:cs="Times New Roman"/>
          <w:bCs/>
          <w:i/>
          <w:iCs/>
          <w:sz w:val="28"/>
          <w:szCs w:val="28"/>
        </w:rPr>
        <w:t>рассматриваем с детьми</w:t>
      </w:r>
      <w:r w:rsidR="00115F68" w:rsidRPr="00141A72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Что у неё на голове? </w:t>
      </w:r>
      <w:r w:rsidRPr="00141A72">
        <w:rPr>
          <w:rFonts w:ascii="Times New Roman" w:hAnsi="Times New Roman" w:cs="Times New Roman"/>
          <w:i/>
          <w:iCs/>
          <w:sz w:val="28"/>
          <w:szCs w:val="28"/>
        </w:rPr>
        <w:t>(платочек, косынка)</w:t>
      </w:r>
      <w:r w:rsidR="00226B9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На туловище? </w:t>
      </w:r>
      <w:r w:rsidRPr="00141A72">
        <w:rPr>
          <w:rFonts w:ascii="Times New Roman" w:hAnsi="Times New Roman" w:cs="Times New Roman"/>
          <w:i/>
          <w:iCs/>
          <w:sz w:val="28"/>
          <w:szCs w:val="28"/>
        </w:rPr>
        <w:t>(сарафан)</w:t>
      </w:r>
      <w:r w:rsidR="00226B9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Чем украшен сарафан? </w:t>
      </w:r>
      <w:r w:rsidRPr="00141A72">
        <w:rPr>
          <w:rFonts w:ascii="Times New Roman" w:hAnsi="Times New Roman" w:cs="Times New Roman"/>
          <w:i/>
          <w:iCs/>
          <w:sz w:val="28"/>
          <w:szCs w:val="28"/>
        </w:rPr>
        <w:t>(цветами, листочками, ягодами, травой)</w:t>
      </w:r>
      <w:r w:rsidRPr="00141A72">
        <w:rPr>
          <w:rFonts w:ascii="Times New Roman" w:hAnsi="Times New Roman" w:cs="Times New Roman"/>
          <w:sz w:val="28"/>
          <w:szCs w:val="28"/>
        </w:rPr>
        <w:t>.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Иногда на сарафане одет фартук, он тоже всегда украшен или цветами, или узорами.</w:t>
      </w:r>
    </w:p>
    <w:p w:rsidR="00115F68" w:rsidRPr="00141A72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Вот таких </w:t>
      </w:r>
      <w:r w:rsidRPr="00141A72">
        <w:rPr>
          <w:rFonts w:ascii="Times New Roman" w:hAnsi="Times New Roman" w:cs="Times New Roman"/>
          <w:bCs/>
          <w:sz w:val="28"/>
          <w:szCs w:val="28"/>
        </w:rPr>
        <w:t>матрёшек украшали художники</w:t>
      </w:r>
      <w:r w:rsidRPr="00141A72">
        <w:rPr>
          <w:rFonts w:ascii="Times New Roman" w:hAnsi="Times New Roman" w:cs="Times New Roman"/>
          <w:sz w:val="28"/>
          <w:szCs w:val="28"/>
        </w:rPr>
        <w:t>.</w:t>
      </w:r>
    </w:p>
    <w:p w:rsidR="00226B90" w:rsidRDefault="00115F68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A72">
        <w:rPr>
          <w:rFonts w:ascii="Times New Roman" w:hAnsi="Times New Roman" w:cs="Times New Roman"/>
          <w:sz w:val="28"/>
          <w:szCs w:val="28"/>
        </w:rPr>
        <w:t>Они получались какие? (яркие, красивые, весёлые, так и кажется, взмахнут они платочками и пустятся в пляс).</w:t>
      </w:r>
    </w:p>
    <w:p w:rsidR="00115F68" w:rsidRPr="00226B90" w:rsidRDefault="00226B90" w:rsidP="005A04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15F68" w:rsidRPr="00141A72">
        <w:rPr>
          <w:rFonts w:ascii="Times New Roman" w:hAnsi="Times New Roman" w:cs="Times New Roman"/>
          <w:sz w:val="28"/>
          <w:szCs w:val="28"/>
        </w:rPr>
        <w:t xml:space="preserve"> что с этой </w:t>
      </w:r>
      <w:r w:rsidR="00115F68" w:rsidRPr="00141A72">
        <w:rPr>
          <w:rFonts w:ascii="Times New Roman" w:hAnsi="Times New Roman" w:cs="Times New Roman"/>
          <w:bCs/>
          <w:sz w:val="28"/>
          <w:szCs w:val="28"/>
        </w:rPr>
        <w:t>матрёшкой</w:t>
      </w:r>
      <w:r w:rsidR="00115F68" w:rsidRPr="00141A72">
        <w:rPr>
          <w:rFonts w:ascii="Times New Roman" w:hAnsi="Times New Roman" w:cs="Times New Roman"/>
          <w:sz w:val="28"/>
          <w:szCs w:val="28"/>
        </w:rPr>
        <w:t>? Почему она грустит? </w:t>
      </w:r>
      <w:r w:rsidR="00115F68" w:rsidRPr="00141A7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обратить внимание ребёнка на шаблон матрёшки, выслушать ответ</w:t>
      </w:r>
      <w:r w:rsidR="00115F68" w:rsidRPr="00141A7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15F68" w:rsidRPr="00141A72">
        <w:rPr>
          <w:rFonts w:ascii="Times New Roman" w:hAnsi="Times New Roman" w:cs="Times New Roman"/>
          <w:sz w:val="28"/>
          <w:szCs w:val="28"/>
        </w:rPr>
        <w:t> </w:t>
      </w:r>
      <w:r w:rsidR="00115F68" w:rsidRPr="00141A72">
        <w:rPr>
          <w:rFonts w:ascii="Times New Roman" w:hAnsi="Times New Roman" w:cs="Times New Roman"/>
          <w:i/>
          <w:iCs/>
          <w:sz w:val="28"/>
          <w:szCs w:val="28"/>
        </w:rPr>
        <w:t>(не успел художник </w:t>
      </w:r>
      <w:r w:rsidR="00115F68" w:rsidRPr="00141A72">
        <w:rPr>
          <w:rFonts w:ascii="Times New Roman" w:hAnsi="Times New Roman" w:cs="Times New Roman"/>
          <w:bCs/>
          <w:i/>
          <w:iCs/>
          <w:sz w:val="28"/>
          <w:szCs w:val="28"/>
        </w:rPr>
        <w:t>дорисовать эту матрёшку</w:t>
      </w:r>
      <w:r w:rsidR="00115F68" w:rsidRPr="00141A72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Предложите ребёнку раскрасить шаблон матрёшки по примеру.</w:t>
      </w:r>
    </w:p>
    <w:p w:rsidR="004B75BE" w:rsidRDefault="008A3433" w:rsidP="004B75BE">
      <w:pPr>
        <w:rPr>
          <w:rFonts w:ascii="Times New Roman" w:hAnsi="Times New Roman" w:cs="Times New Roman"/>
          <w:sz w:val="28"/>
          <w:szCs w:val="28"/>
        </w:rPr>
        <w:sectPr w:rsidR="004B75BE" w:rsidSect="004B75B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 wp14:anchorId="0C7882E6" wp14:editId="06426EED">
            <wp:simplePos x="0" y="0"/>
            <wp:positionH relativeFrom="column">
              <wp:posOffset>471948</wp:posOffset>
            </wp:positionH>
            <wp:positionV relativeFrom="paragraph">
              <wp:posOffset>29845</wp:posOffset>
            </wp:positionV>
            <wp:extent cx="4364990" cy="6110605"/>
            <wp:effectExtent l="0" t="0" r="0" b="4445"/>
            <wp:wrapThrough wrapText="bothSides">
              <wp:wrapPolygon edited="0">
                <wp:start x="0" y="0"/>
                <wp:lineTo x="0" y="21548"/>
                <wp:lineTo x="21493" y="21548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82e30707e58b2d4a82a5d2e8c4dcf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611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 wp14:anchorId="3DA62482" wp14:editId="29D361B9">
            <wp:simplePos x="0" y="0"/>
            <wp:positionH relativeFrom="column">
              <wp:posOffset>5353091</wp:posOffset>
            </wp:positionH>
            <wp:positionV relativeFrom="paragraph">
              <wp:posOffset>250579</wp:posOffset>
            </wp:positionV>
            <wp:extent cx="4207510" cy="5890260"/>
            <wp:effectExtent l="0" t="0" r="2540" b="0"/>
            <wp:wrapThrough wrapText="bothSides">
              <wp:wrapPolygon edited="0">
                <wp:start x="0" y="0"/>
                <wp:lineTo x="0" y="21516"/>
                <wp:lineTo x="21515" y="21516"/>
                <wp:lineTo x="2151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82e30707e58b2d4a82a5d2e8c4dcf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510" cy="589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FB0" w:rsidRPr="00670D19" w:rsidRDefault="00405AA4" w:rsidP="004B75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AA4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98176" behindDoc="0" locked="0" layoutInCell="1" allowOverlap="1" wp14:anchorId="4D5DF5AD" wp14:editId="28A6C9A3">
            <wp:simplePos x="0" y="0"/>
            <wp:positionH relativeFrom="column">
              <wp:posOffset>1085809</wp:posOffset>
            </wp:positionH>
            <wp:positionV relativeFrom="paragraph">
              <wp:posOffset>0</wp:posOffset>
            </wp:positionV>
            <wp:extent cx="4645742" cy="4645742"/>
            <wp:effectExtent l="0" t="0" r="2540" b="2540"/>
            <wp:wrapThrough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hrough>
            <wp:docPr id="7" name="Рисунок 7" descr="https://s3.amazonaws.com/images.ecwid.com/images/13999142/90572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3.amazonaws.com/images.ecwid.com/images/13999142/9057215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42" cy="46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AA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2604E804" wp14:editId="254597C7">
            <wp:simplePos x="0" y="0"/>
            <wp:positionH relativeFrom="column">
              <wp:posOffset>187960</wp:posOffset>
            </wp:positionH>
            <wp:positionV relativeFrom="paragraph">
              <wp:posOffset>4291780</wp:posOffset>
            </wp:positionV>
            <wp:extent cx="5539781" cy="5539781"/>
            <wp:effectExtent l="0" t="0" r="3810" b="3810"/>
            <wp:wrapThrough wrapText="bothSides">
              <wp:wrapPolygon edited="0">
                <wp:start x="0" y="0"/>
                <wp:lineTo x="0" y="21541"/>
                <wp:lineTo x="21541" y="21541"/>
                <wp:lineTo x="21541" y="0"/>
                <wp:lineTo x="0" y="0"/>
              </wp:wrapPolygon>
            </wp:wrapThrough>
            <wp:docPr id="6" name="Рисунок 6" descr="https://www.souvenirdvor.ru/wa-data/public/shop/products/67/21/22167/images/83071/8307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ouvenirdvor.ru/wa-data/public/shop/products/67/21/22167/images/83071/83071.9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81" cy="553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7FB0" w:rsidRPr="00670D19" w:rsidSect="004B75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50CE1"/>
    <w:multiLevelType w:val="hybridMultilevel"/>
    <w:tmpl w:val="3BAC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7B"/>
    <w:rsid w:val="00115F68"/>
    <w:rsid w:val="00141A72"/>
    <w:rsid w:val="001D732E"/>
    <w:rsid w:val="00226B90"/>
    <w:rsid w:val="00383915"/>
    <w:rsid w:val="00405AA4"/>
    <w:rsid w:val="00467FB0"/>
    <w:rsid w:val="004B378D"/>
    <w:rsid w:val="004B75BE"/>
    <w:rsid w:val="00563AE9"/>
    <w:rsid w:val="005A04C8"/>
    <w:rsid w:val="00670D19"/>
    <w:rsid w:val="007C6125"/>
    <w:rsid w:val="008A1B7B"/>
    <w:rsid w:val="008A3433"/>
    <w:rsid w:val="00931A96"/>
    <w:rsid w:val="00D5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3D9D5-4876-48A7-A77F-EB44D0CB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15</cp:revision>
  <dcterms:created xsi:type="dcterms:W3CDTF">2017-11-23T11:45:00Z</dcterms:created>
  <dcterms:modified xsi:type="dcterms:W3CDTF">2020-06-18T19:47:00Z</dcterms:modified>
</cp:coreProperties>
</file>