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9D" w:rsidRPr="00A27036" w:rsidRDefault="00A27036" w:rsidP="00A27036">
      <w:pPr>
        <w:jc w:val="center"/>
        <w:rPr>
          <w:rFonts w:ascii="Times New Roman" w:hAnsi="Times New Roman" w:cs="Times New Roman"/>
          <w:sz w:val="20"/>
          <w:szCs w:val="28"/>
        </w:rPr>
      </w:pPr>
      <w:r w:rsidRPr="00A27036">
        <w:rPr>
          <w:rFonts w:ascii="Times New Roman" w:hAnsi="Times New Roman" w:cs="Times New Roman"/>
          <w:b/>
          <w:sz w:val="36"/>
          <w:szCs w:val="48"/>
        </w:rPr>
        <w:t>«Домик для лисички»</w:t>
      </w:r>
    </w:p>
    <w:p w:rsidR="000B409A" w:rsidRPr="00B123C4" w:rsidRDefault="000B409A" w:rsidP="00A270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3C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0B409A" w:rsidRDefault="00A27036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ребёнка</w:t>
      </w:r>
      <w:r w:rsidR="000B409A" w:rsidRPr="00852F2A">
        <w:rPr>
          <w:rFonts w:ascii="Times New Roman" w:hAnsi="Times New Roman" w:cs="Times New Roman"/>
          <w:sz w:val="28"/>
          <w:szCs w:val="28"/>
        </w:rPr>
        <w:t xml:space="preserve"> создавать прекрасное своими руками, фантазировать в процессе рисования. </w:t>
      </w:r>
    </w:p>
    <w:p w:rsid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B123C4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</w:t>
      </w:r>
      <w:r w:rsidRPr="00852F2A">
        <w:rPr>
          <w:rFonts w:ascii="Times New Roman" w:hAnsi="Times New Roman" w:cs="Times New Roman"/>
          <w:sz w:val="28"/>
          <w:szCs w:val="28"/>
        </w:rPr>
        <w:t>:</w:t>
      </w:r>
      <w:r w:rsidR="00AB0B9D">
        <w:rPr>
          <w:rFonts w:ascii="Times New Roman" w:hAnsi="Times New Roman" w:cs="Times New Roman"/>
          <w:sz w:val="28"/>
          <w:szCs w:val="28"/>
        </w:rPr>
        <w:t xml:space="preserve"> </w:t>
      </w:r>
      <w:r w:rsidRPr="00852F2A">
        <w:rPr>
          <w:rFonts w:ascii="Times New Roman" w:hAnsi="Times New Roman" w:cs="Times New Roman"/>
          <w:sz w:val="28"/>
          <w:szCs w:val="28"/>
        </w:rPr>
        <w:t>Белая бумага формат, кисти, краски, салфетки, баночки для воды, образец домика</w:t>
      </w:r>
      <w:r w:rsidR="00A27036">
        <w:rPr>
          <w:rFonts w:ascii="Times New Roman" w:hAnsi="Times New Roman" w:cs="Times New Roman"/>
          <w:sz w:val="28"/>
          <w:szCs w:val="28"/>
        </w:rPr>
        <w:t>.</w:t>
      </w:r>
    </w:p>
    <w:p w:rsidR="00C46209" w:rsidRPr="00852F2A" w:rsidRDefault="00C46209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C4620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чтение х</w:t>
      </w:r>
      <w:r w:rsidR="00A27036">
        <w:rPr>
          <w:rFonts w:ascii="Times New Roman" w:hAnsi="Times New Roman" w:cs="Times New Roman"/>
          <w:sz w:val="28"/>
          <w:szCs w:val="28"/>
        </w:rPr>
        <w:t>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познание, физическая культура.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B123C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852F2A">
        <w:rPr>
          <w:rFonts w:ascii="Times New Roman" w:hAnsi="Times New Roman" w:cs="Times New Roman"/>
          <w:sz w:val="28"/>
          <w:szCs w:val="28"/>
        </w:rPr>
        <w:t>:</w:t>
      </w:r>
    </w:p>
    <w:p w:rsidR="00AB0B9D" w:rsidRPr="00A27036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Чтение русской народной сказки «Лиса и заяц»</w:t>
      </w:r>
      <w:r w:rsidR="00AB0B9D">
        <w:rPr>
          <w:rFonts w:ascii="Times New Roman" w:hAnsi="Times New Roman" w:cs="Times New Roman"/>
          <w:sz w:val="28"/>
          <w:szCs w:val="28"/>
        </w:rPr>
        <w:t>,</w:t>
      </w:r>
      <w:r w:rsidR="00B123C4">
        <w:rPr>
          <w:rFonts w:ascii="Times New Roman" w:hAnsi="Times New Roman" w:cs="Times New Roman"/>
          <w:sz w:val="28"/>
          <w:szCs w:val="28"/>
        </w:rPr>
        <w:t xml:space="preserve"> </w:t>
      </w:r>
      <w:r w:rsidR="00AB0B9D">
        <w:rPr>
          <w:rFonts w:ascii="Times New Roman" w:hAnsi="Times New Roman" w:cs="Times New Roman"/>
          <w:sz w:val="28"/>
          <w:szCs w:val="28"/>
        </w:rPr>
        <w:t>р</w:t>
      </w:r>
      <w:r w:rsidRPr="00852F2A">
        <w:rPr>
          <w:rFonts w:ascii="Times New Roman" w:hAnsi="Times New Roman" w:cs="Times New Roman"/>
          <w:sz w:val="28"/>
          <w:szCs w:val="28"/>
        </w:rPr>
        <w:t>ассматривание книг, иллюстраций.</w:t>
      </w:r>
    </w:p>
    <w:p w:rsidR="00852F2A" w:rsidRPr="00852F2A" w:rsidRDefault="00A27036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</w:t>
      </w:r>
      <w:r w:rsidR="00B123C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52F2A" w:rsidRPr="00852F2A" w:rsidRDefault="00A27036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</w:t>
      </w:r>
      <w:r w:rsidR="00852F2A" w:rsidRPr="00852F2A">
        <w:rPr>
          <w:rFonts w:ascii="Times New Roman" w:hAnsi="Times New Roman" w:cs="Times New Roman"/>
          <w:sz w:val="28"/>
          <w:szCs w:val="28"/>
        </w:rPr>
        <w:t xml:space="preserve"> вспомним сказку" Лиса и заяц".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 xml:space="preserve">-У лисы избушка </w:t>
      </w:r>
      <w:r w:rsidR="00A27036" w:rsidRPr="00852F2A">
        <w:rPr>
          <w:rFonts w:ascii="Times New Roman" w:hAnsi="Times New Roman" w:cs="Times New Roman"/>
          <w:sz w:val="28"/>
          <w:szCs w:val="28"/>
        </w:rPr>
        <w:t>растаяла,</w:t>
      </w:r>
      <w:r w:rsidRPr="00852F2A">
        <w:rPr>
          <w:rFonts w:ascii="Times New Roman" w:hAnsi="Times New Roman" w:cs="Times New Roman"/>
          <w:sz w:val="28"/>
          <w:szCs w:val="28"/>
        </w:rPr>
        <w:t xml:space="preserve"> и она прогнала зайца, а потом зайцу хотели помочь и волк, и медведь, только петуху удалось прогнать лису. И стали петух и заяц жить вместе.</w:t>
      </w:r>
    </w:p>
    <w:p w:rsidR="00852F2A" w:rsidRPr="00852F2A" w:rsidRDefault="00A27036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сказки предложите ребёнку нарисовать для лисы новый домик. Поинтересуйтесь, какой должна быть избушка по мнению ребёнка.</w:t>
      </w:r>
    </w:p>
    <w:p w:rsidR="00852F2A" w:rsidRPr="00852F2A" w:rsidRDefault="00A27036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работой предложите подготовить пальчики, т.е. проведите пальчиковую гимнастику. </w:t>
      </w:r>
    </w:p>
    <w:p w:rsidR="00852F2A" w:rsidRDefault="00852F2A" w:rsidP="00A27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2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Дружно пальцы встали в ряд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(Показываем ладони пальчиками вверх)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Десять крепеньких ребят.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(Сжимаем и разжимаем кулачки)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Эти два – всему указки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Все покажут без подсказки.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(Показываем указательные пальчики)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lastRenderedPageBreak/>
        <w:t>Эти – два середнячка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Два здоровых бодрячка.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(Показываем средние пальчики)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Ну, а эти безымянны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Молчуны, всегда упрямы.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(Показываем безымянные пальчики)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Два мизинца-коротышки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Непоседы и плутишки.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(Показываем мизинчики)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Пальцы главные средь них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Два больших и удалых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(Показываем большие пальчики, а остальные сжимаем в кулачки)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гимнастики предложите подумать на тем, с чего нужно начать. Помогайте, задавая наводящие вопросы.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Фундамент.</w:t>
      </w:r>
      <w:r w:rsidR="00852F2A" w:rsidRPr="00852F2A">
        <w:rPr>
          <w:rFonts w:ascii="Times New Roman" w:hAnsi="Times New Roman" w:cs="Times New Roman"/>
          <w:sz w:val="28"/>
          <w:szCs w:val="28"/>
        </w:rPr>
        <w:t xml:space="preserve"> А какую геометрическую фигуру вам напоминает фундамент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852F2A" w:rsidRPr="00852F2A">
        <w:rPr>
          <w:rFonts w:ascii="Times New Roman" w:hAnsi="Times New Roman" w:cs="Times New Roman"/>
          <w:sz w:val="28"/>
          <w:szCs w:val="28"/>
        </w:rPr>
        <w:t xml:space="preserve"> (прямоугольник)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852F2A" w:rsidRPr="00852F2A">
        <w:rPr>
          <w:rFonts w:ascii="Times New Roman" w:hAnsi="Times New Roman" w:cs="Times New Roman"/>
          <w:sz w:val="28"/>
          <w:szCs w:val="28"/>
        </w:rPr>
        <w:t>орпус, т. е дом без крыши, а корпус дома на какую геометрическую фигуру похож</w:t>
      </w:r>
      <w:r>
        <w:rPr>
          <w:rFonts w:ascii="Times New Roman" w:hAnsi="Times New Roman" w:cs="Times New Roman"/>
          <w:sz w:val="28"/>
          <w:szCs w:val="28"/>
        </w:rPr>
        <w:t>? (к</w:t>
      </w:r>
      <w:r w:rsidR="00852F2A" w:rsidRPr="00852F2A">
        <w:rPr>
          <w:rFonts w:ascii="Times New Roman" w:hAnsi="Times New Roman" w:cs="Times New Roman"/>
          <w:sz w:val="28"/>
          <w:szCs w:val="28"/>
        </w:rPr>
        <w:t>вадрат)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852F2A" w:rsidRPr="00852F2A">
        <w:rPr>
          <w:rFonts w:ascii="Times New Roman" w:hAnsi="Times New Roman" w:cs="Times New Roman"/>
          <w:sz w:val="28"/>
          <w:szCs w:val="28"/>
        </w:rPr>
        <w:t>исуем крышу. Крыша какой формы</w:t>
      </w:r>
      <w:r>
        <w:rPr>
          <w:rFonts w:ascii="Times New Roman" w:hAnsi="Times New Roman" w:cs="Times New Roman"/>
          <w:sz w:val="28"/>
          <w:szCs w:val="28"/>
        </w:rPr>
        <w:t>? (т</w:t>
      </w:r>
      <w:r w:rsidR="00852F2A" w:rsidRPr="00852F2A">
        <w:rPr>
          <w:rFonts w:ascii="Times New Roman" w:hAnsi="Times New Roman" w:cs="Times New Roman"/>
          <w:sz w:val="28"/>
          <w:szCs w:val="28"/>
        </w:rPr>
        <w:t>реугольной)</w:t>
      </w:r>
    </w:p>
    <w:p w:rsid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852F2A" w:rsidRPr="00852F2A">
        <w:rPr>
          <w:rFonts w:ascii="Times New Roman" w:hAnsi="Times New Roman" w:cs="Times New Roman"/>
          <w:sz w:val="28"/>
          <w:szCs w:val="28"/>
        </w:rPr>
        <w:t>рыльцо и окно.</w:t>
      </w:r>
    </w:p>
    <w:p w:rsidR="00852F2A" w:rsidRPr="00EF13E1" w:rsidRDefault="00EF13E1" w:rsidP="00A270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3E1">
        <w:rPr>
          <w:rFonts w:ascii="Times New Roman" w:hAnsi="Times New Roman" w:cs="Times New Roman"/>
          <w:sz w:val="28"/>
          <w:szCs w:val="28"/>
          <w:u w:val="single"/>
        </w:rPr>
        <w:t>Как нужно держать кисть?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1. Кисть нужно держать между тремя пальцами (большой и средний</w:t>
      </w:r>
      <w:r w:rsidR="00B123C4">
        <w:rPr>
          <w:rFonts w:ascii="Times New Roman" w:hAnsi="Times New Roman" w:cs="Times New Roman"/>
          <w:sz w:val="28"/>
          <w:szCs w:val="28"/>
        </w:rPr>
        <w:t>).</w:t>
      </w:r>
      <w:r w:rsidR="00EF13E1">
        <w:rPr>
          <w:rFonts w:ascii="Times New Roman" w:hAnsi="Times New Roman" w:cs="Times New Roman"/>
          <w:sz w:val="28"/>
          <w:szCs w:val="28"/>
        </w:rPr>
        <w:t xml:space="preserve"> </w:t>
      </w:r>
      <w:r w:rsidR="00B123C4">
        <w:rPr>
          <w:rFonts w:ascii="Times New Roman" w:hAnsi="Times New Roman" w:cs="Times New Roman"/>
          <w:sz w:val="28"/>
          <w:szCs w:val="28"/>
        </w:rPr>
        <w:t>П</w:t>
      </w:r>
      <w:r w:rsidRPr="00852F2A">
        <w:rPr>
          <w:rFonts w:ascii="Times New Roman" w:hAnsi="Times New Roman" w:cs="Times New Roman"/>
          <w:sz w:val="28"/>
          <w:szCs w:val="28"/>
        </w:rPr>
        <w:t>ридерживая сверху указательным, сразу за железным наконечником, не сжимая сильно пальцами.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2. При рисовании различных линий кисть надо вести по ворсу, поэтому рука с кистью движется впереди линии.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3. При рисовании широких линий нужно опираться на весь ворс кисти, палочку держать наклонно к бумаге.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lastRenderedPageBreak/>
        <w:t>4. Чтобы нарисовать тонкую линию, кисть нужно держать палочкой вверх и касаться бумаги концом кисти.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="00EF13E1">
        <w:rPr>
          <w:rFonts w:ascii="Times New Roman" w:hAnsi="Times New Roman" w:cs="Times New Roman"/>
          <w:sz w:val="28"/>
          <w:szCs w:val="28"/>
        </w:rPr>
        <w:t>ребёнок нарисовал дом, пригласите его на</w:t>
      </w:r>
      <w:r w:rsidRPr="00852F2A">
        <w:rPr>
          <w:rFonts w:ascii="Times New Roman" w:hAnsi="Times New Roman" w:cs="Times New Roman"/>
          <w:sz w:val="28"/>
          <w:szCs w:val="28"/>
        </w:rPr>
        <w:t xml:space="preserve"> </w:t>
      </w:r>
      <w:r w:rsidR="00EF13E1">
        <w:rPr>
          <w:rFonts w:ascii="Times New Roman" w:hAnsi="Times New Roman" w:cs="Times New Roman"/>
          <w:sz w:val="28"/>
          <w:szCs w:val="28"/>
        </w:rPr>
        <w:t>физминутку.</w:t>
      </w:r>
    </w:p>
    <w:p w:rsidR="00852F2A" w:rsidRPr="00852F2A" w:rsidRDefault="00AB0B9D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Физ</w:t>
      </w:r>
      <w:r w:rsidR="00852F2A" w:rsidRPr="00852F2A">
        <w:rPr>
          <w:rFonts w:ascii="Times New Roman" w:hAnsi="Times New Roman" w:cs="Times New Roman"/>
          <w:b/>
          <w:sz w:val="32"/>
          <w:szCs w:val="32"/>
        </w:rPr>
        <w:t>минутка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Разбежались по лужайке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Мишки, лисоньки и зайки ходьба на месте.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Стали весело кружиться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Стали звери веселить.</w:t>
      </w:r>
      <w:r w:rsidR="00EF13E1">
        <w:rPr>
          <w:rFonts w:ascii="Times New Roman" w:hAnsi="Times New Roman" w:cs="Times New Roman"/>
          <w:sz w:val="28"/>
          <w:szCs w:val="28"/>
        </w:rPr>
        <w:t xml:space="preserve"> (кружится)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Раз – прыжок, два – прыжок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Отдыхай и ты, дружок.</w:t>
      </w:r>
      <w:r w:rsidR="00EF13E1">
        <w:rPr>
          <w:rFonts w:ascii="Times New Roman" w:hAnsi="Times New Roman" w:cs="Times New Roman"/>
          <w:sz w:val="28"/>
          <w:szCs w:val="28"/>
        </w:rPr>
        <w:t xml:space="preserve"> (прыгает)</w:t>
      </w:r>
    </w:p>
    <w:p w:rsidR="00852F2A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 xml:space="preserve">По ходу </w:t>
      </w:r>
      <w:r w:rsidR="00EF13E1">
        <w:rPr>
          <w:rFonts w:ascii="Times New Roman" w:hAnsi="Times New Roman" w:cs="Times New Roman"/>
          <w:sz w:val="28"/>
          <w:szCs w:val="28"/>
        </w:rPr>
        <w:t>занятия напоминайте, что дом вы рисуе</w:t>
      </w:r>
      <w:r w:rsidRPr="00852F2A">
        <w:rPr>
          <w:rFonts w:ascii="Times New Roman" w:hAnsi="Times New Roman" w:cs="Times New Roman"/>
          <w:sz w:val="28"/>
          <w:szCs w:val="28"/>
        </w:rPr>
        <w:t>т</w:t>
      </w:r>
      <w:r w:rsidR="00EF13E1">
        <w:rPr>
          <w:rFonts w:ascii="Times New Roman" w:hAnsi="Times New Roman" w:cs="Times New Roman"/>
          <w:sz w:val="28"/>
          <w:szCs w:val="28"/>
        </w:rPr>
        <w:t>е для лисы, а раскрасить его можно</w:t>
      </w:r>
      <w:r w:rsidRPr="00852F2A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>ым цветом, какой понравится.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рисования уточняйте</w:t>
      </w:r>
      <w:r w:rsidR="00852F2A" w:rsidRPr="00852F2A">
        <w:rPr>
          <w:rFonts w:ascii="Times New Roman" w:hAnsi="Times New Roman" w:cs="Times New Roman"/>
          <w:sz w:val="28"/>
          <w:szCs w:val="28"/>
        </w:rPr>
        <w:t>, если нужно, способы изображения прямоугольных и квадратных форм, приёмы закрашивания красками.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2F2A" w:rsidRPr="00852F2A">
        <w:rPr>
          <w:rFonts w:ascii="Times New Roman" w:hAnsi="Times New Roman" w:cs="Times New Roman"/>
          <w:sz w:val="28"/>
          <w:szCs w:val="28"/>
        </w:rPr>
        <w:t>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туда- обратно, как карандашом)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F2A" w:rsidRPr="00852F2A">
        <w:rPr>
          <w:rFonts w:ascii="Times New Roman" w:hAnsi="Times New Roman" w:cs="Times New Roman"/>
          <w:sz w:val="28"/>
          <w:szCs w:val="28"/>
        </w:rPr>
        <w:t>Каждую линию при рисовании и при закрашивании нужно проводить только один раз.</w:t>
      </w:r>
    </w:p>
    <w:p w:rsidR="00852F2A" w:rsidRPr="00852F2A" w:rsidRDefault="00EF13E1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2F2A" w:rsidRPr="00852F2A">
        <w:rPr>
          <w:rFonts w:ascii="Times New Roman" w:hAnsi="Times New Roman" w:cs="Times New Roman"/>
          <w:sz w:val="28"/>
          <w:szCs w:val="28"/>
        </w:rPr>
        <w:t>Вести линию нужно сразу, не останавливаясь.</w:t>
      </w:r>
    </w:p>
    <w:p w:rsidR="006879D9" w:rsidRPr="00852F2A" w:rsidRDefault="00852F2A" w:rsidP="00A27036">
      <w:pPr>
        <w:jc w:val="both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Во время самостоя</w:t>
      </w:r>
      <w:r w:rsidR="00EF13E1">
        <w:rPr>
          <w:rFonts w:ascii="Times New Roman" w:hAnsi="Times New Roman" w:cs="Times New Roman"/>
          <w:sz w:val="28"/>
          <w:szCs w:val="28"/>
        </w:rPr>
        <w:t>тельной деятельности подсказывайте, помогайте. Напоминайте</w:t>
      </w:r>
      <w:r w:rsidRPr="00852F2A">
        <w:rPr>
          <w:rFonts w:ascii="Times New Roman" w:hAnsi="Times New Roman" w:cs="Times New Roman"/>
          <w:sz w:val="28"/>
          <w:szCs w:val="28"/>
        </w:rPr>
        <w:t>, что окно следует рисовать только после того, как высохнет краска на стене. Пока она высыхает, можно рисовать крышу и вносить дополнения в рисунок (что-то во</w:t>
      </w:r>
      <w:r w:rsidR="00EF13E1">
        <w:rPr>
          <w:rFonts w:ascii="Times New Roman" w:hAnsi="Times New Roman" w:cs="Times New Roman"/>
          <w:sz w:val="28"/>
          <w:szCs w:val="28"/>
        </w:rPr>
        <w:t>зле дома, над домом, на доме)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879D9" w:rsidRPr="00852F2A" w:rsidSect="007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2F2A"/>
    <w:rsid w:val="000B409A"/>
    <w:rsid w:val="00652075"/>
    <w:rsid w:val="006879D9"/>
    <w:rsid w:val="007D6E00"/>
    <w:rsid w:val="00852F2A"/>
    <w:rsid w:val="00A27036"/>
    <w:rsid w:val="00AB0B9D"/>
    <w:rsid w:val="00B123C4"/>
    <w:rsid w:val="00C46209"/>
    <w:rsid w:val="00EF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26837-85BB-4744-A3AA-1A42429F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70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03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03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0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03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2015-03-15T18:03:00Z</dcterms:created>
  <dcterms:modified xsi:type="dcterms:W3CDTF">2020-06-18T20:14:00Z</dcterms:modified>
</cp:coreProperties>
</file>