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EA7" w:rsidRPr="00862F3E" w:rsidRDefault="00862F3E">
      <w:pPr>
        <w:rPr>
          <w:sz w:val="36"/>
          <w:szCs w:val="36"/>
        </w:rPr>
      </w:pPr>
      <w:r w:rsidRPr="00862F3E">
        <w:rPr>
          <w:sz w:val="36"/>
          <w:szCs w:val="36"/>
        </w:rPr>
        <w:t>Уважаемые родители</w:t>
      </w:r>
      <w:r>
        <w:rPr>
          <w:sz w:val="36"/>
          <w:szCs w:val="36"/>
        </w:rPr>
        <w:t>!</w:t>
      </w:r>
      <w:r w:rsidRPr="00862F3E">
        <w:rPr>
          <w:sz w:val="36"/>
          <w:szCs w:val="36"/>
        </w:rPr>
        <w:t xml:space="preserve"> </w:t>
      </w:r>
      <w:r>
        <w:rPr>
          <w:sz w:val="36"/>
          <w:szCs w:val="36"/>
        </w:rPr>
        <w:t>П</w:t>
      </w:r>
      <w:r w:rsidRPr="00862F3E">
        <w:rPr>
          <w:sz w:val="36"/>
          <w:szCs w:val="36"/>
        </w:rPr>
        <w:t>редлагаю вместе с детьми сделать открытку с 9 мая!</w:t>
      </w:r>
    </w:p>
    <w:p w:rsidR="00862F3E" w:rsidRDefault="00862F3E" w:rsidP="00862F3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>
        <w:rPr>
          <w:rFonts w:ascii="inherit" w:hAnsi="inherit"/>
          <w:noProof/>
          <w:color w:val="444444"/>
          <w:bdr w:val="none" w:sz="0" w:space="0" w:color="auto" w:frame="1"/>
        </w:rPr>
        <w:drawing>
          <wp:inline distT="0" distB="0" distL="0" distR="0" wp14:anchorId="68FD1F91" wp14:editId="49900DF4">
            <wp:extent cx="4029075" cy="2742766"/>
            <wp:effectExtent l="0" t="0" r="0" b="635"/>
            <wp:docPr id="9" name="Рисунок 9" descr="https://page365.ru/wp-content/uploads/2018/04/otkritka-teh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age365.ru/wp-content/uploads/2018/04/otkritka-tehnik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519" cy="275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F3E" w:rsidRPr="00862F3E" w:rsidRDefault="00862F3E" w:rsidP="00862F3E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32"/>
          <w:szCs w:val="32"/>
        </w:rPr>
      </w:pPr>
      <w:r>
        <w:rPr>
          <w:color w:val="444444"/>
          <w:sz w:val="32"/>
          <w:szCs w:val="32"/>
        </w:rPr>
        <w:t>И</w:t>
      </w:r>
      <w:r w:rsidRPr="00862F3E">
        <w:rPr>
          <w:color w:val="444444"/>
          <w:sz w:val="32"/>
          <w:szCs w:val="32"/>
        </w:rPr>
        <w:t xml:space="preserve">з гофрированной бумаги вырежьте круги, </w:t>
      </w:r>
      <w:proofErr w:type="gramStart"/>
      <w:r w:rsidRPr="00862F3E">
        <w:rPr>
          <w:color w:val="444444"/>
          <w:sz w:val="32"/>
          <w:szCs w:val="32"/>
        </w:rPr>
        <w:t>диаметр</w:t>
      </w:r>
      <w:proofErr w:type="gramEnd"/>
      <w:r w:rsidRPr="00862F3E">
        <w:rPr>
          <w:color w:val="444444"/>
          <w:sz w:val="32"/>
          <w:szCs w:val="32"/>
        </w:rPr>
        <w:t xml:space="preserve"> который примерно 5 см.</w:t>
      </w:r>
    </w:p>
    <w:p w:rsidR="00862F3E" w:rsidRDefault="00862F3E" w:rsidP="00862F3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>
        <w:rPr>
          <w:rFonts w:ascii="inherit" w:hAnsi="inherit"/>
          <w:noProof/>
          <w:color w:val="444444"/>
          <w:bdr w:val="none" w:sz="0" w:space="0" w:color="auto" w:frame="1"/>
        </w:rPr>
        <w:drawing>
          <wp:inline distT="0" distB="0" distL="0" distR="0" wp14:anchorId="51B0EE84" wp14:editId="18AFE59C">
            <wp:extent cx="4562475" cy="3056858"/>
            <wp:effectExtent l="0" t="0" r="0" b="0"/>
            <wp:docPr id="10" name="Рисунок 10" descr="https://page365.ru/wp-content/uploads/2018/04/otkritka-tehni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age365.ru/wp-content/uploads/2018/04/otkritka-tehnika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633" cy="307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F3E" w:rsidRPr="00862F3E" w:rsidRDefault="00862F3E" w:rsidP="00862F3E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32"/>
          <w:szCs w:val="32"/>
        </w:rPr>
      </w:pPr>
      <w:r w:rsidRPr="00862F3E">
        <w:rPr>
          <w:color w:val="444444"/>
          <w:sz w:val="32"/>
          <w:szCs w:val="32"/>
        </w:rPr>
        <w:t xml:space="preserve">Потом сделайте из круга треугольник, сверните сначала пополам, затем еще раз пополам заготовку. Острый уголок защипните </w:t>
      </w:r>
      <w:proofErr w:type="spellStart"/>
      <w:r w:rsidRPr="00862F3E">
        <w:rPr>
          <w:color w:val="444444"/>
          <w:sz w:val="32"/>
          <w:szCs w:val="32"/>
        </w:rPr>
        <w:t>степлером</w:t>
      </w:r>
      <w:bookmarkStart w:id="0" w:name="_GoBack"/>
      <w:bookmarkEnd w:id="0"/>
      <w:proofErr w:type="spellEnd"/>
      <w:r w:rsidRPr="00862F3E">
        <w:rPr>
          <w:color w:val="444444"/>
          <w:sz w:val="32"/>
          <w:szCs w:val="32"/>
        </w:rPr>
        <w:t>.</w:t>
      </w:r>
    </w:p>
    <w:p w:rsidR="00862F3E" w:rsidRDefault="00862F3E" w:rsidP="00862F3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>
        <w:rPr>
          <w:rFonts w:ascii="inherit" w:hAnsi="inherit"/>
          <w:noProof/>
          <w:color w:val="444444"/>
          <w:bdr w:val="none" w:sz="0" w:space="0" w:color="auto" w:frame="1"/>
        </w:rPr>
        <w:lastRenderedPageBreak/>
        <w:drawing>
          <wp:inline distT="0" distB="0" distL="0" distR="0" wp14:anchorId="0BBB2CED" wp14:editId="141B5D2F">
            <wp:extent cx="4257675" cy="2824114"/>
            <wp:effectExtent l="0" t="0" r="0" b="0"/>
            <wp:docPr id="11" name="Рисунок 11" descr="https://page365.ru/wp-content/uploads/2018/04/nadre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age365.ru/wp-content/uploads/2018/04/nadrez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357" cy="283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F3E" w:rsidRPr="00862F3E" w:rsidRDefault="00862F3E" w:rsidP="00862F3E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32"/>
          <w:szCs w:val="32"/>
        </w:rPr>
      </w:pPr>
      <w:r w:rsidRPr="00862F3E">
        <w:rPr>
          <w:color w:val="444444"/>
          <w:sz w:val="32"/>
          <w:szCs w:val="32"/>
        </w:rPr>
        <w:t>Не забудьте еще разрезать вдоль, сделать лепесточки. После на лист приклейте стебли зеленого цвета.</w:t>
      </w:r>
    </w:p>
    <w:p w:rsidR="00862F3E" w:rsidRDefault="00862F3E" w:rsidP="00862F3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>
        <w:rPr>
          <w:rFonts w:ascii="inherit" w:hAnsi="inherit"/>
          <w:noProof/>
          <w:color w:val="444444"/>
          <w:bdr w:val="none" w:sz="0" w:space="0" w:color="auto" w:frame="1"/>
        </w:rPr>
        <w:drawing>
          <wp:inline distT="0" distB="0" distL="0" distR="0" wp14:anchorId="26B733F3" wp14:editId="7752D659">
            <wp:extent cx="4219575" cy="2827115"/>
            <wp:effectExtent l="0" t="0" r="0" b="0"/>
            <wp:docPr id="12" name="Рисунок 12" descr="https://page365.ru/wp-content/uploads/2018/04/otkritka-tehni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age365.ru/wp-content/uploads/2018/04/otkritka-tehnika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65" cy="283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F3E" w:rsidRPr="00862F3E" w:rsidRDefault="00862F3E" w:rsidP="00862F3E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32"/>
          <w:szCs w:val="32"/>
        </w:rPr>
      </w:pPr>
      <w:r w:rsidRPr="00862F3E">
        <w:rPr>
          <w:color w:val="444444"/>
          <w:sz w:val="32"/>
          <w:szCs w:val="32"/>
        </w:rPr>
        <w:t>А потом и сами головки бутончики.</w:t>
      </w:r>
    </w:p>
    <w:p w:rsidR="00862F3E" w:rsidRDefault="00862F3E" w:rsidP="00862F3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>
        <w:rPr>
          <w:rFonts w:ascii="inherit" w:hAnsi="inherit"/>
          <w:noProof/>
          <w:color w:val="444444"/>
          <w:bdr w:val="none" w:sz="0" w:space="0" w:color="auto" w:frame="1"/>
        </w:rPr>
        <w:lastRenderedPageBreak/>
        <w:drawing>
          <wp:inline distT="0" distB="0" distL="0" distR="0" wp14:anchorId="5D50BF6D" wp14:editId="4815BAA6">
            <wp:extent cx="4543425" cy="3044095"/>
            <wp:effectExtent l="0" t="0" r="0" b="4445"/>
            <wp:docPr id="13" name="Рисунок 13" descr="https://page365.ru/wp-content/uploads/2018/04/otkritka-tehni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age365.ru/wp-content/uploads/2018/04/otkritka-tehnika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487" cy="305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F3E" w:rsidRPr="00862F3E" w:rsidRDefault="00862F3E" w:rsidP="00862F3E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32"/>
          <w:szCs w:val="32"/>
        </w:rPr>
      </w:pPr>
      <w:r w:rsidRPr="00862F3E">
        <w:rPr>
          <w:color w:val="444444"/>
          <w:sz w:val="32"/>
          <w:szCs w:val="32"/>
        </w:rPr>
        <w:t>Листья тоже можно выполнить необычным способом, надсечь вот так, как показано, за счет этого будет выглядеть более объемно поделка.</w:t>
      </w:r>
    </w:p>
    <w:p w:rsidR="00862F3E" w:rsidRDefault="00862F3E" w:rsidP="00862F3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>
        <w:rPr>
          <w:rFonts w:ascii="inherit" w:hAnsi="inherit"/>
          <w:noProof/>
          <w:color w:val="444444"/>
          <w:bdr w:val="none" w:sz="0" w:space="0" w:color="auto" w:frame="1"/>
        </w:rPr>
        <w:drawing>
          <wp:inline distT="0" distB="0" distL="0" distR="0" wp14:anchorId="7DCCA3BE" wp14:editId="1B288261">
            <wp:extent cx="5715000" cy="3829050"/>
            <wp:effectExtent l="0" t="0" r="0" b="0"/>
            <wp:docPr id="14" name="Рисунок 14" descr="https://page365.ru/wp-content/uploads/2018/04/otkritka-tehnik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age365.ru/wp-content/uploads/2018/04/otkritka-tehnika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F3E" w:rsidRPr="00862F3E" w:rsidRDefault="00862F3E" w:rsidP="00862F3E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32"/>
          <w:szCs w:val="32"/>
        </w:rPr>
      </w:pPr>
      <w:r w:rsidRPr="00862F3E">
        <w:rPr>
          <w:color w:val="444444"/>
          <w:sz w:val="32"/>
          <w:szCs w:val="32"/>
        </w:rPr>
        <w:t>Завершаем ленточкой в нужном стиле.</w:t>
      </w:r>
    </w:p>
    <w:p w:rsidR="00862F3E" w:rsidRDefault="00862F3E" w:rsidP="00862F3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>
        <w:rPr>
          <w:rFonts w:ascii="inherit" w:hAnsi="inherit"/>
          <w:noProof/>
          <w:color w:val="444444"/>
          <w:bdr w:val="none" w:sz="0" w:space="0" w:color="auto" w:frame="1"/>
        </w:rPr>
        <w:lastRenderedPageBreak/>
        <w:drawing>
          <wp:inline distT="0" distB="0" distL="0" distR="0" wp14:anchorId="2EB2A67D" wp14:editId="206C0D3C">
            <wp:extent cx="5715000" cy="3829050"/>
            <wp:effectExtent l="0" t="0" r="0" b="0"/>
            <wp:docPr id="15" name="Рисунок 15" descr="https://page365.ru/wp-content/uploads/2018/04/otkritka-tehnik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age365.ru/wp-content/uploads/2018/04/otkritka-tehnika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F3E" w:rsidRDefault="00862F3E" w:rsidP="00862F3E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32"/>
          <w:szCs w:val="32"/>
        </w:rPr>
      </w:pPr>
      <w:r w:rsidRPr="00862F3E">
        <w:rPr>
          <w:color w:val="444444"/>
          <w:sz w:val="32"/>
          <w:szCs w:val="32"/>
        </w:rPr>
        <w:t>Можно кстати из такой ленточки и бантик завязать.</w:t>
      </w:r>
      <w:r>
        <w:rPr>
          <w:color w:val="444444"/>
          <w:sz w:val="32"/>
          <w:szCs w:val="32"/>
        </w:rPr>
        <w:t xml:space="preserve"> Добавьте немного своего творчества</w:t>
      </w:r>
    </w:p>
    <w:p w:rsidR="00862F3E" w:rsidRPr="00862F3E" w:rsidRDefault="00862F3E" w:rsidP="00862F3E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32"/>
          <w:szCs w:val="32"/>
        </w:rPr>
      </w:pPr>
      <w:r>
        <w:rPr>
          <w:color w:val="444444"/>
          <w:sz w:val="32"/>
          <w:szCs w:val="32"/>
        </w:rPr>
        <w:t>Спасибо за внимание. Приятного вам творчества</w:t>
      </w:r>
    </w:p>
    <w:p w:rsidR="00862F3E" w:rsidRDefault="00862F3E"/>
    <w:sectPr w:rsidR="00862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567"/>
    <w:rsid w:val="002A7B1B"/>
    <w:rsid w:val="00546040"/>
    <w:rsid w:val="00862F3E"/>
    <w:rsid w:val="00D44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0567E"/>
  <w15:chartTrackingRefBased/>
  <w15:docId w15:val="{B5B0D3EF-7651-4EC8-83A0-0CDBBE17D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62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81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107</Words>
  <Characters>615</Characters>
  <Application>Microsoft Office Word</Application>
  <DocSecurity>0</DocSecurity>
  <Lines>5</Lines>
  <Paragraphs>1</Paragraphs>
  <ScaleCrop>false</ScaleCrop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</dc:creator>
  <cp:keywords/>
  <dc:description/>
  <cp:lastModifiedBy>PC2</cp:lastModifiedBy>
  <cp:revision>3</cp:revision>
  <dcterms:created xsi:type="dcterms:W3CDTF">2022-04-27T08:08:00Z</dcterms:created>
  <dcterms:modified xsi:type="dcterms:W3CDTF">2022-04-27T08:14:00Z</dcterms:modified>
</cp:coreProperties>
</file>