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B3" w:rsidRPr="00857BB3" w:rsidRDefault="00857BB3" w:rsidP="00857BB3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</w:pPr>
      <w:r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 xml:space="preserve"> </w:t>
      </w:r>
      <w:r w:rsidRPr="00857BB3"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>«Интересные геометрические фигуры»</w:t>
      </w:r>
    </w:p>
    <w:p w:rsidR="00857BB3" w:rsidRPr="00857BB3" w:rsidRDefault="00857BB3" w:rsidP="00857BB3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857BB3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Цель:</w:t>
      </w:r>
    </w:p>
    <w:p w:rsidR="00857BB3" w:rsidRPr="00857BB3" w:rsidRDefault="004114D3" w:rsidP="00857BB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hyperlink r:id="rId5" w:history="1">
        <w:r w:rsidR="00857BB3">
          <w:rPr>
            <w:rFonts w:ascii="Helvetica" w:eastAsia="Times New Roman" w:hAnsi="Helvetica" w:cs="Helvetica"/>
            <w:b/>
            <w:bCs/>
            <w:color w:val="428BCA"/>
            <w:sz w:val="24"/>
            <w:szCs w:val="24"/>
            <w:lang w:eastAsia="ru-RU"/>
          </w:rPr>
          <w:t>учить ребенка</w:t>
        </w:r>
        <w:r w:rsidR="00857BB3" w:rsidRPr="00857BB3">
          <w:rPr>
            <w:rFonts w:ascii="Helvetica" w:eastAsia="Times New Roman" w:hAnsi="Helvetica" w:cs="Helvetica"/>
            <w:b/>
            <w:bCs/>
            <w:color w:val="428BCA"/>
            <w:sz w:val="24"/>
            <w:szCs w:val="24"/>
            <w:lang w:eastAsia="ru-RU"/>
          </w:rPr>
          <w:t xml:space="preserve"> младшего дошкольного возраста различать геометрические фигуры</w:t>
        </w:r>
      </w:hyperlink>
      <w:r w:rsidR="00857BB3" w:rsidRPr="00857BB3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;</w:t>
      </w:r>
    </w:p>
    <w:p w:rsidR="00857BB3" w:rsidRPr="00857BB3" w:rsidRDefault="00857BB3" w:rsidP="00857BB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857BB3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воспринимать предмет, состоящий из частей;</w:t>
      </w:r>
    </w:p>
    <w:p w:rsidR="00857BB3" w:rsidRPr="00857BB3" w:rsidRDefault="00857BB3" w:rsidP="00857BB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857BB3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 </w:t>
      </w:r>
      <w:r w:rsidRPr="00857BB3">
        <w:rPr>
          <w:rFonts w:ascii="Helvetica" w:eastAsia="Times New Roman" w:hAnsi="Helvetica" w:cs="Helvetica"/>
          <w:b/>
          <w:bCs/>
          <w:color w:val="5E5E5E"/>
          <w:sz w:val="24"/>
          <w:szCs w:val="24"/>
          <w:lang w:eastAsia="ru-RU"/>
        </w:rPr>
        <w:t>различать и называть цвета</w:t>
      </w:r>
      <w:r w:rsidRPr="00857BB3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: красный, желтый, синий, зеленый;</w:t>
      </w:r>
    </w:p>
    <w:p w:rsidR="00857BB3" w:rsidRPr="00857BB3" w:rsidRDefault="00857BB3" w:rsidP="00205E87">
      <w:pPr>
        <w:shd w:val="clear" w:color="auto" w:fill="FFFFFF"/>
        <w:spacing w:before="168" w:after="168" w:line="240" w:lineRule="auto"/>
        <w:ind w:left="-120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</w:p>
    <w:p w:rsidR="00857BB3" w:rsidRPr="00857BB3" w:rsidRDefault="00857BB3" w:rsidP="00857BB3">
      <w:pPr>
        <w:shd w:val="clear" w:color="auto" w:fill="FFFFFF"/>
        <w:spacing w:before="360" w:after="12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5E5E5E"/>
          <w:sz w:val="30"/>
          <w:szCs w:val="30"/>
          <w:lang w:eastAsia="ru-RU"/>
        </w:rPr>
      </w:pPr>
      <w:r w:rsidRPr="00857BB3">
        <w:rPr>
          <w:rFonts w:ascii="Helvetica" w:eastAsia="Times New Roman" w:hAnsi="Helvetica" w:cs="Helvetica"/>
          <w:b/>
          <w:bCs/>
          <w:color w:val="5E5E5E"/>
          <w:sz w:val="30"/>
          <w:szCs w:val="30"/>
          <w:lang w:eastAsia="ru-RU"/>
        </w:rPr>
        <w:t>Ход заняти</w:t>
      </w:r>
      <w:r>
        <w:rPr>
          <w:rFonts w:ascii="Helvetica" w:eastAsia="Times New Roman" w:hAnsi="Helvetica" w:cs="Helvetica"/>
          <w:b/>
          <w:bCs/>
          <w:color w:val="5E5E5E"/>
          <w:sz w:val="30"/>
          <w:szCs w:val="30"/>
          <w:lang w:eastAsia="ru-RU"/>
        </w:rPr>
        <w:t xml:space="preserve">я   </w:t>
      </w:r>
    </w:p>
    <w:p w:rsidR="00857BB3" w:rsidRPr="00857BB3" w:rsidRDefault="00857BB3" w:rsidP="00857BB3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Сегодня зайчику к нам </w:t>
      </w:r>
      <w:proofErr w:type="spellStart"/>
      <w:proofErr w:type="gramStart"/>
      <w:r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пришел.</w:t>
      </w:r>
      <w:r w:rsidRPr="00857BB3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нужна</w:t>
      </w:r>
      <w:proofErr w:type="spellEnd"/>
      <w:proofErr w:type="gramEnd"/>
      <w:r w:rsidRPr="00857BB3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 наша помощь залатать коврик.</w:t>
      </w:r>
    </w:p>
    <w:p w:rsidR="00857BB3" w:rsidRPr="00857BB3" w:rsidRDefault="00857BB3" w:rsidP="00857BB3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857BB3">
        <w:rPr>
          <w:rFonts w:ascii="Helvetica" w:eastAsia="Times New Roman" w:hAnsi="Helvetica" w:cs="Helvetica"/>
          <w:b/>
          <w:bCs/>
          <w:color w:val="5E5E5E"/>
          <w:sz w:val="30"/>
          <w:szCs w:val="30"/>
          <w:lang w:eastAsia="ru-RU"/>
        </w:rPr>
        <w:t>Дидактическая игра «Залатай коврик»</w:t>
      </w:r>
    </w:p>
    <w:p w:rsidR="00857BB3" w:rsidRPr="00857BB3" w:rsidRDefault="00857BB3" w:rsidP="00857BB3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857BB3">
        <w:rPr>
          <w:rFonts w:ascii="Helvetica" w:eastAsia="Times New Roman" w:hAnsi="Helvetica" w:cs="Helvetica"/>
          <w:noProof/>
          <w:color w:val="428BCA"/>
          <w:sz w:val="24"/>
          <w:szCs w:val="24"/>
          <w:lang w:eastAsia="ru-RU"/>
        </w:rPr>
        <w:drawing>
          <wp:inline distT="0" distB="0" distL="0" distR="0" wp14:anchorId="78A5308E" wp14:editId="7444B7B6">
            <wp:extent cx="3781425" cy="2409825"/>
            <wp:effectExtent l="0" t="0" r="9525" b="9525"/>
            <wp:docPr id="1" name="Рисунок 1" descr="игра залатай коврик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а залатай ковр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B3" w:rsidRPr="00857BB3" w:rsidRDefault="00857BB3" w:rsidP="00857BB3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ЗАЙЧИК </w:t>
      </w:r>
      <w:proofErr w:type="gramStart"/>
      <w:r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благодарит </w:t>
      </w:r>
      <w:r w:rsidRPr="00857BB3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.</w:t>
      </w:r>
      <w:proofErr w:type="gramEnd"/>
    </w:p>
    <w:p w:rsidR="00857BB3" w:rsidRPr="00857BB3" w:rsidRDefault="00857BB3" w:rsidP="00857BB3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857BB3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Геометрические фигуры</w:t>
      </w:r>
    </w:p>
    <w:p w:rsidR="00857BB3" w:rsidRPr="00857BB3" w:rsidRDefault="006A1D12" w:rsidP="00857BB3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(Работа с </w:t>
      </w:r>
      <w:proofErr w:type="spellStart"/>
      <w:r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компьютором</w:t>
      </w:r>
      <w:proofErr w:type="spellEnd"/>
      <w:r w:rsidR="00205E87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) </w:t>
      </w:r>
      <w:r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 </w:t>
      </w:r>
      <w:r w:rsidR="00857BB3" w:rsidRPr="00857BB3">
        <w:rPr>
          <w:rFonts w:ascii="Helvetica" w:eastAsia="Times New Roman" w:hAnsi="Helvetica" w:cs="Helvetica"/>
          <w:b/>
          <w:bCs/>
          <w:color w:val="5E5E5E"/>
          <w:sz w:val="24"/>
          <w:szCs w:val="24"/>
          <w:lang w:eastAsia="ru-RU"/>
        </w:rPr>
        <w:t>геометрические фигур</w:t>
      </w:r>
      <w:r w:rsidR="00205E87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ы.</w:t>
      </w:r>
    </w:p>
    <w:p w:rsidR="00857BB3" w:rsidRPr="00857BB3" w:rsidRDefault="00857BB3" w:rsidP="00857BB3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857BB3">
        <w:rPr>
          <w:rFonts w:ascii="Helvetica" w:eastAsia="Times New Roman" w:hAnsi="Helvetica" w:cs="Helvetica"/>
          <w:noProof/>
          <w:color w:val="428BCA"/>
          <w:sz w:val="24"/>
          <w:szCs w:val="24"/>
          <w:lang w:eastAsia="ru-RU"/>
        </w:rPr>
        <w:lastRenderedPageBreak/>
        <w:drawing>
          <wp:inline distT="0" distB="0" distL="0" distR="0" wp14:anchorId="54A12CF5" wp14:editId="4646A4D2">
            <wp:extent cx="3838575" cy="3571875"/>
            <wp:effectExtent l="0" t="0" r="9525" b="9525"/>
            <wp:docPr id="2" name="Рисунок 2" descr="круг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ру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B3" w:rsidRPr="00857BB3" w:rsidRDefault="00857BB3" w:rsidP="00857BB3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857BB3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Как вы думаете, что бывает желтым? (Со</w:t>
      </w:r>
      <w:r w:rsidR="00205E87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лнышко, цыпленок, груша, лимон</w:t>
      </w:r>
      <w:r w:rsidR="004114D3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)</w:t>
      </w:r>
      <w:bookmarkStart w:id="0" w:name="_GoBack"/>
      <w:bookmarkEnd w:id="0"/>
    </w:p>
    <w:p w:rsidR="00857BB3" w:rsidRPr="00857BB3" w:rsidRDefault="00857BB3" w:rsidP="00857BB3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857BB3">
        <w:rPr>
          <w:rFonts w:ascii="Helvetica" w:eastAsia="Times New Roman" w:hAnsi="Helvetica" w:cs="Helvetica"/>
          <w:noProof/>
          <w:color w:val="428BCA"/>
          <w:sz w:val="24"/>
          <w:szCs w:val="24"/>
          <w:lang w:eastAsia="ru-RU"/>
        </w:rPr>
        <w:drawing>
          <wp:inline distT="0" distB="0" distL="0" distR="0" wp14:anchorId="72A5691E" wp14:editId="4EBE9B09">
            <wp:extent cx="3762375" cy="2819400"/>
            <wp:effectExtent l="0" t="0" r="9525" b="0"/>
            <wp:docPr id="3" name="Рисунок 3" descr="Конспект занятия в младшей группе: «Интересные геометрические фигуры»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пект занятия в младшей группе: «Интересные геометрические фигуры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B3" w:rsidRPr="00857BB3" w:rsidRDefault="00857BB3" w:rsidP="00857BB3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857BB3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Что же можно подарить квадратной формы?</w:t>
      </w:r>
    </w:p>
    <w:p w:rsidR="00857BB3" w:rsidRPr="00857BB3" w:rsidRDefault="00857BB3" w:rsidP="00857BB3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857BB3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(Кубик, телевизор, книгу, коробочку, коврик, столик, табурет)</w:t>
      </w:r>
    </w:p>
    <w:p w:rsidR="00857BB3" w:rsidRPr="00857BB3" w:rsidRDefault="00857BB3" w:rsidP="00205E87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 </w:t>
      </w:r>
      <w:r w:rsidRPr="00857BB3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 </w:t>
      </w:r>
    </w:p>
    <w:p w:rsidR="00857BB3" w:rsidRPr="00857BB3" w:rsidRDefault="00857BB3" w:rsidP="00857BB3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</w:p>
    <w:p w:rsidR="00857BB3" w:rsidRPr="00857BB3" w:rsidRDefault="00857BB3" w:rsidP="00857BB3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</w:p>
    <w:p w:rsidR="00FF4796" w:rsidRDefault="00FF4796"/>
    <w:sectPr w:rsidR="00FF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8696A"/>
    <w:multiLevelType w:val="multilevel"/>
    <w:tmpl w:val="B216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51"/>
    <w:rsid w:val="00205E87"/>
    <w:rsid w:val="004114D3"/>
    <w:rsid w:val="006A1D12"/>
    <w:rsid w:val="00857BB3"/>
    <w:rsid w:val="00BF6651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9E6A"/>
  <w15:docId w15:val="{A011F68B-CB80-4B6E-AE23-60449C03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vsadu.ru/wp-content/uploads/2020/01/krug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vsadu.ru/wp-content/uploads/2020/01/igra-zalatay-kovrik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detivsadu.ru/zanyatiya-v-mladshey-gruppe/" TargetMode="External"/><Relationship Id="rId10" Type="http://schemas.openxmlformats.org/officeDocument/2006/relationships/hyperlink" Target="https://detivsadu.ru/wp-content/uploads/2020/01/kvadrat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Marina</cp:lastModifiedBy>
  <cp:revision>7</cp:revision>
  <dcterms:created xsi:type="dcterms:W3CDTF">2020-05-19T17:07:00Z</dcterms:created>
  <dcterms:modified xsi:type="dcterms:W3CDTF">2020-05-20T16:44:00Z</dcterms:modified>
</cp:coreProperties>
</file>